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15F06" w14:textId="77777777" w:rsidR="00584C3A" w:rsidRPr="005D576A" w:rsidRDefault="00584C3A" w:rsidP="00584C3A">
      <w:pPr>
        <w:shd w:val="clear" w:color="auto" w:fill="FFFFFF"/>
        <w:spacing w:line="100" w:lineRule="atLeast"/>
        <w:jc w:val="center"/>
        <w:rPr>
          <w:rFonts w:asciiTheme="minorHAnsi" w:hAnsiTheme="minorHAnsi" w:cstheme="minorHAnsi"/>
          <w:b/>
          <w:bCs/>
          <w:sz w:val="18"/>
          <w:szCs w:val="18"/>
          <w:lang w:eastAsia="it-IT"/>
        </w:rPr>
      </w:pPr>
      <w:bookmarkStart w:id="0" w:name="_GoBack"/>
      <w:bookmarkEnd w:id="0"/>
      <w:r w:rsidRPr="005D576A">
        <w:rPr>
          <w:rFonts w:asciiTheme="minorHAnsi" w:hAnsiTheme="minorHAnsi" w:cstheme="minorHAnsi"/>
          <w:b/>
          <w:bCs/>
          <w:sz w:val="20"/>
          <w:szCs w:val="20"/>
          <w:lang w:eastAsia="it-IT"/>
        </w:rPr>
        <w:t>INFORMATIVA RIGUARDO AL TRATTAMENTO DEI DATI PERSONALI - (ART. 13 REG. UE 2016/679)</w:t>
      </w:r>
    </w:p>
    <w:p w14:paraId="0BB75202" w14:textId="77777777" w:rsidR="00584C3A" w:rsidRPr="00142671" w:rsidRDefault="00584C3A" w:rsidP="00584C3A">
      <w:pPr>
        <w:shd w:val="clear" w:color="auto" w:fill="FFFFFF"/>
        <w:spacing w:line="100" w:lineRule="atLeast"/>
        <w:jc w:val="center"/>
        <w:rPr>
          <w:rFonts w:asciiTheme="minorHAnsi" w:hAnsiTheme="minorHAnsi" w:cstheme="minorHAnsi"/>
          <w:b/>
          <w:bCs/>
          <w:sz w:val="20"/>
          <w:szCs w:val="20"/>
          <w:u w:val="single"/>
          <w:lang w:eastAsia="it-IT"/>
        </w:rPr>
      </w:pPr>
      <w:r w:rsidRPr="00142671">
        <w:rPr>
          <w:rFonts w:asciiTheme="minorHAnsi" w:hAnsiTheme="minorHAnsi" w:cstheme="minorHAnsi"/>
          <w:b/>
          <w:bCs/>
          <w:sz w:val="20"/>
          <w:szCs w:val="20"/>
          <w:u w:val="single"/>
          <w:lang w:eastAsia="it-IT"/>
        </w:rPr>
        <w:t>Modulo minorenni</w:t>
      </w:r>
    </w:p>
    <w:p w14:paraId="12D1CEA0" w14:textId="77777777" w:rsidR="00584C3A" w:rsidRPr="005D576A" w:rsidRDefault="00584C3A" w:rsidP="00584C3A">
      <w:pPr>
        <w:shd w:val="clear" w:color="auto" w:fill="FFFFFF"/>
        <w:spacing w:line="100" w:lineRule="atLeast"/>
        <w:jc w:val="center"/>
        <w:rPr>
          <w:rFonts w:asciiTheme="minorHAnsi" w:hAnsiTheme="minorHAnsi" w:cstheme="minorHAnsi"/>
          <w:sz w:val="20"/>
          <w:szCs w:val="20"/>
          <w:lang w:eastAsia="it-IT"/>
        </w:rPr>
      </w:pPr>
    </w:p>
    <w:p w14:paraId="15F096EF" w14:textId="77777777" w:rsidR="00584C3A" w:rsidRPr="005D576A" w:rsidRDefault="00584C3A" w:rsidP="00584C3A">
      <w:pPr>
        <w:shd w:val="clear" w:color="auto" w:fill="FFFFFF"/>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Ai fini previsti dal Regolamento UE 2016/679 sopra richiamato (di seguito “G.D.P.R. 2016/679”), recante le nuove disposizioni a tutela della “privacy” e relativo alla protezione e al trattamento dei dati personali, si informa che il trattamento dei dati personali forniti ed acquisiti in qualità di “interessato”, saranno oggetto di trattamento nel rispetto della normativa prevista dal citato Regolamento e degli obblighi di riservatezza, correttezza, liceità e trasparenza.</w:t>
      </w:r>
    </w:p>
    <w:p w14:paraId="49DB1B40" w14:textId="77777777" w:rsidR="00584C3A" w:rsidRPr="005D576A" w:rsidRDefault="00584C3A" w:rsidP="00584C3A">
      <w:pPr>
        <w:spacing w:line="100" w:lineRule="atLeast"/>
        <w:jc w:val="both"/>
        <w:rPr>
          <w:rFonts w:asciiTheme="minorHAnsi" w:hAnsiTheme="minorHAnsi" w:cstheme="minorHAnsi"/>
          <w:sz w:val="18"/>
          <w:szCs w:val="18"/>
          <w:lang w:eastAsia="it-IT"/>
        </w:rPr>
      </w:pPr>
      <w:r w:rsidRPr="005D576A">
        <w:rPr>
          <w:rFonts w:asciiTheme="minorHAnsi" w:hAnsiTheme="minorHAnsi" w:cstheme="minorHAnsi"/>
          <w:b/>
          <w:bCs/>
          <w:sz w:val="18"/>
          <w:szCs w:val="18"/>
          <w:lang w:eastAsia="it-IT"/>
        </w:rPr>
        <w:t>Titolare del trattamento</w:t>
      </w:r>
    </w:p>
    <w:p w14:paraId="75B14A93" w14:textId="77777777" w:rsidR="00584C3A" w:rsidRPr="005D576A" w:rsidRDefault="00584C3A" w:rsidP="00584C3A">
      <w:pPr>
        <w:shd w:val="clear" w:color="auto" w:fill="FFFFFF"/>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Il titolare del trattamento è FONDAZIONE CITTA’ SOLIDALE ONLUS con sede legale in via della Solidarietà 1, 88100 Catanzaro – C.F. e P.IVA 02273080792.</w:t>
      </w:r>
    </w:p>
    <w:p w14:paraId="2D86F1EC" w14:textId="77777777" w:rsidR="00584C3A" w:rsidRPr="005D576A" w:rsidRDefault="00584C3A" w:rsidP="00584C3A">
      <w:pPr>
        <w:spacing w:line="100" w:lineRule="atLeast"/>
        <w:jc w:val="both"/>
        <w:rPr>
          <w:rFonts w:asciiTheme="minorHAnsi" w:hAnsiTheme="minorHAnsi" w:cstheme="minorHAnsi"/>
          <w:sz w:val="18"/>
          <w:szCs w:val="18"/>
          <w:lang w:eastAsia="it-IT"/>
        </w:rPr>
      </w:pPr>
      <w:r w:rsidRPr="005D576A">
        <w:rPr>
          <w:rFonts w:asciiTheme="minorHAnsi" w:hAnsiTheme="minorHAnsi" w:cstheme="minorHAnsi"/>
          <w:b/>
          <w:bCs/>
          <w:sz w:val="18"/>
          <w:szCs w:val="18"/>
          <w:lang w:eastAsia="it-IT"/>
        </w:rPr>
        <w:t>Finalità del trattamento</w:t>
      </w:r>
    </w:p>
    <w:p w14:paraId="2CFBC2C7" w14:textId="77777777" w:rsidR="00584C3A" w:rsidRPr="005D576A" w:rsidRDefault="00584C3A" w:rsidP="00584C3A">
      <w:pPr>
        <w:shd w:val="clear" w:color="auto" w:fill="FFFFFF"/>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I dati personali forniti sono necessari ai fini dell’erogazione dei servizi previsti dallo sportello di ascolto quale attività prevista nell’ambito del progetto “</w:t>
      </w:r>
      <w:r w:rsidRPr="005D576A">
        <w:rPr>
          <w:rFonts w:asciiTheme="minorHAnsi" w:hAnsiTheme="minorHAnsi" w:cstheme="minorHAnsi"/>
          <w:i/>
          <w:iCs/>
          <w:sz w:val="18"/>
          <w:szCs w:val="18"/>
          <w:lang w:eastAsia="it-IT"/>
        </w:rPr>
        <w:t>Conoscere, prevenire, contrastare</w:t>
      </w:r>
      <w:r w:rsidRPr="005D576A">
        <w:rPr>
          <w:rFonts w:asciiTheme="minorHAnsi" w:hAnsiTheme="minorHAnsi" w:cstheme="minorHAnsi"/>
          <w:sz w:val="18"/>
          <w:szCs w:val="18"/>
          <w:lang w:eastAsia="it-IT"/>
        </w:rPr>
        <w:t>”.</w:t>
      </w:r>
    </w:p>
    <w:p w14:paraId="516C102D" w14:textId="77777777" w:rsidR="00584C3A" w:rsidRPr="005D576A" w:rsidRDefault="00584C3A" w:rsidP="00584C3A">
      <w:pPr>
        <w:shd w:val="clear" w:color="auto" w:fill="FFFFFF"/>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Il trattamento dei dati forniti è svolto sia in forma automatizzata sia in forma manuale nel rispetto di quanto previsto dall’art. 32 del G.D.P.R. 2016/679, ad opera di soggetti appositamente incaricati e in ottemperanza a quanto previsto dall’art 29 del G.D.P.R. 2016/679. Le segnaliamo che, nel rispetto dei principi di liceità, limitazione delle finalità e minimizzazione dei dati, ai sensi dell’art. 5 del G.D.P.R. 2016/679, previo consenso libero ed esplicito espresso nell’allegato alla presente informativa, i suoi dati personali saranno conservati per il periodo di tempo necessario per il conseguimento delle finalità per le quali sono raccolti e trattati e comunque non oltre i termini stabiliti dalle normative fiscali, normative del lavoro e previdenziali e dal codice civile in materia e per ulteriori dieci anni.</w:t>
      </w:r>
    </w:p>
    <w:p w14:paraId="39B57DEB" w14:textId="77777777" w:rsidR="00584C3A" w:rsidRPr="005D576A" w:rsidRDefault="00584C3A" w:rsidP="00584C3A">
      <w:pPr>
        <w:shd w:val="clear" w:color="auto" w:fill="FFFFFF"/>
        <w:spacing w:line="100" w:lineRule="atLeast"/>
        <w:jc w:val="both"/>
        <w:rPr>
          <w:rFonts w:asciiTheme="minorHAnsi" w:hAnsiTheme="minorHAnsi" w:cstheme="minorHAnsi"/>
          <w:sz w:val="18"/>
          <w:szCs w:val="18"/>
          <w:lang w:eastAsia="it-IT"/>
        </w:rPr>
      </w:pPr>
      <w:r w:rsidRPr="005D576A">
        <w:rPr>
          <w:rFonts w:asciiTheme="minorHAnsi" w:hAnsiTheme="minorHAnsi" w:cstheme="minorHAnsi"/>
          <w:b/>
          <w:bCs/>
          <w:sz w:val="18"/>
          <w:szCs w:val="18"/>
          <w:lang w:eastAsia="it-IT"/>
        </w:rPr>
        <w:t>Ambito di comunicazione e diffusione</w:t>
      </w:r>
    </w:p>
    <w:p w14:paraId="02AC659C" w14:textId="77777777" w:rsidR="00584C3A" w:rsidRPr="005D576A" w:rsidRDefault="00584C3A" w:rsidP="00584C3A">
      <w:pPr>
        <w:shd w:val="clear" w:color="auto" w:fill="FFFFFF"/>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Si informa che i dati raccolti non saranno mai diffusi e non saranno oggetto di comunicazione senza l’esplicito consenso, salvo le comunicazioni necessarie che possono comportare il trasferimento di dati ad enti pubblici, a consulenti o ad altri soggetti per l’adempimento degli obblighi di legge. Inoltre tali dati potranno essere conosciuti, nei limiti della normativa vigente da dipendenti e/o collaboratori espressamente nominati ed incaricati dal Titolare.</w:t>
      </w:r>
    </w:p>
    <w:p w14:paraId="2AC2BEDB" w14:textId="77777777" w:rsidR="00584C3A" w:rsidRPr="005D576A" w:rsidRDefault="00584C3A" w:rsidP="00584C3A">
      <w:pPr>
        <w:spacing w:line="100" w:lineRule="atLeast"/>
        <w:jc w:val="both"/>
        <w:rPr>
          <w:rFonts w:asciiTheme="minorHAnsi" w:hAnsiTheme="minorHAnsi" w:cstheme="minorHAnsi"/>
          <w:sz w:val="18"/>
          <w:szCs w:val="18"/>
          <w:lang w:eastAsia="it-IT"/>
        </w:rPr>
      </w:pPr>
      <w:r w:rsidRPr="005D576A">
        <w:rPr>
          <w:rFonts w:asciiTheme="minorHAnsi" w:hAnsiTheme="minorHAnsi" w:cstheme="minorHAnsi"/>
          <w:b/>
          <w:bCs/>
          <w:sz w:val="18"/>
          <w:szCs w:val="18"/>
          <w:lang w:eastAsia="it-IT"/>
        </w:rPr>
        <w:t>Categorie particolari di dati personali</w:t>
      </w:r>
    </w:p>
    <w:p w14:paraId="0C209F59" w14:textId="77777777" w:rsidR="00584C3A" w:rsidRPr="005D576A" w:rsidRDefault="00584C3A" w:rsidP="00584C3A">
      <w:pPr>
        <w:shd w:val="clear" w:color="auto" w:fill="FFFFFF"/>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Ai sensi degli articoli 9 e 10 del G.D.P.R. 2016/679, nel caso di “categorie particolari di dati personali” e cioè quei dati che rivelano “l’origine razziale o etnica, le opinioni politiche, le convenzioni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solo previo ed esplicito consenso, manifestato in forma scritta con la presente informativa.</w:t>
      </w:r>
    </w:p>
    <w:p w14:paraId="5A8DBDE5" w14:textId="77777777" w:rsidR="00584C3A" w:rsidRPr="005D576A" w:rsidRDefault="00584C3A" w:rsidP="00584C3A">
      <w:pPr>
        <w:shd w:val="clear" w:color="auto" w:fill="FFFFFF"/>
        <w:spacing w:line="100" w:lineRule="atLeast"/>
        <w:jc w:val="both"/>
        <w:rPr>
          <w:rFonts w:asciiTheme="minorHAnsi" w:hAnsiTheme="minorHAnsi" w:cstheme="minorHAnsi"/>
          <w:sz w:val="18"/>
          <w:szCs w:val="18"/>
          <w:lang w:eastAsia="it-IT"/>
        </w:rPr>
      </w:pPr>
      <w:r w:rsidRPr="005D576A">
        <w:rPr>
          <w:rFonts w:asciiTheme="minorHAnsi" w:hAnsiTheme="minorHAnsi" w:cstheme="minorHAnsi"/>
          <w:b/>
          <w:bCs/>
          <w:sz w:val="18"/>
          <w:szCs w:val="18"/>
          <w:lang w:eastAsia="it-IT"/>
        </w:rPr>
        <w:t>Diritti dell’interessato</w:t>
      </w:r>
    </w:p>
    <w:p w14:paraId="0ABAEC9C" w14:textId="77777777" w:rsidR="00584C3A" w:rsidRPr="005D576A" w:rsidRDefault="00584C3A" w:rsidP="00584C3A">
      <w:pPr>
        <w:shd w:val="clear" w:color="auto" w:fill="FFFFFF"/>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In relazione ai dati oggetto del trattamento di cui alla presente informativa all’interessato è riconosciuto in qualsiasi momento il diritto di:</w:t>
      </w:r>
    </w:p>
    <w:p w14:paraId="4013DE29" w14:textId="77777777" w:rsidR="00584C3A" w:rsidRPr="005D576A" w:rsidRDefault="00584C3A" w:rsidP="00584C3A">
      <w:pPr>
        <w:pStyle w:val="Nessunaspaziatura"/>
        <w:numPr>
          <w:ilvl w:val="0"/>
          <w:numId w:val="1"/>
        </w:numPr>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Accesso (art. 15 Regolamento UE n. 2016/679);</w:t>
      </w:r>
    </w:p>
    <w:p w14:paraId="553E9B4B" w14:textId="77777777" w:rsidR="00584C3A" w:rsidRPr="005D576A" w:rsidRDefault="00584C3A" w:rsidP="00584C3A">
      <w:pPr>
        <w:pStyle w:val="Nessunaspaziatura"/>
        <w:numPr>
          <w:ilvl w:val="0"/>
          <w:numId w:val="1"/>
        </w:numPr>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Rettifica (art. 16 Regolamento UE n. 2016/679);</w:t>
      </w:r>
    </w:p>
    <w:p w14:paraId="5DD86243" w14:textId="77777777" w:rsidR="00584C3A" w:rsidRPr="005D576A" w:rsidRDefault="00584C3A" w:rsidP="00584C3A">
      <w:pPr>
        <w:pStyle w:val="Nessunaspaziatura"/>
        <w:numPr>
          <w:ilvl w:val="0"/>
          <w:numId w:val="1"/>
        </w:numPr>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Cancellazione (art. 17 Regolamento UE n. 2016/679);</w:t>
      </w:r>
    </w:p>
    <w:p w14:paraId="513E9242" w14:textId="77777777" w:rsidR="00584C3A" w:rsidRPr="005D576A" w:rsidRDefault="00584C3A" w:rsidP="00584C3A">
      <w:pPr>
        <w:pStyle w:val="Nessunaspaziatura"/>
        <w:numPr>
          <w:ilvl w:val="0"/>
          <w:numId w:val="1"/>
        </w:numPr>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Limitazione (art. 18 Regolamento UE n. 2016/679);</w:t>
      </w:r>
    </w:p>
    <w:p w14:paraId="687DD9B9" w14:textId="77777777" w:rsidR="00584C3A" w:rsidRPr="005D576A" w:rsidRDefault="00584C3A" w:rsidP="00584C3A">
      <w:pPr>
        <w:pStyle w:val="Nessunaspaziatura"/>
        <w:numPr>
          <w:ilvl w:val="0"/>
          <w:numId w:val="1"/>
        </w:numPr>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Portabilità, intesa come diritto ad ottenere dal titolare del trattamento i dati in un formato strutturato di uso comune e leggibile da dispositivo automatico per trasmetterli ad un altro titolare del trattamento senza impedimenti (art. 20 Regolamento UE n. 2016/679);</w:t>
      </w:r>
    </w:p>
    <w:p w14:paraId="3F166FB0" w14:textId="77777777" w:rsidR="00584C3A" w:rsidRPr="005D576A" w:rsidRDefault="00584C3A" w:rsidP="00584C3A">
      <w:pPr>
        <w:pStyle w:val="Nessunaspaziatura"/>
        <w:numPr>
          <w:ilvl w:val="0"/>
          <w:numId w:val="1"/>
        </w:numPr>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Opposizione al trattamento (art. 21Regolamento UE n. 2016/679);</w:t>
      </w:r>
    </w:p>
    <w:p w14:paraId="5AC798D7" w14:textId="77777777" w:rsidR="00584C3A" w:rsidRPr="005D576A" w:rsidRDefault="00584C3A" w:rsidP="00584C3A">
      <w:pPr>
        <w:pStyle w:val="Nessunaspaziatura"/>
        <w:numPr>
          <w:ilvl w:val="0"/>
          <w:numId w:val="1"/>
        </w:numPr>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Revoca del consenso al trattamento, senza pregiudizio per la liceità del trattamento basata sul consenso acquisito prima della revoca (art. 7, par. 3 Regolamento UE n. 2016/679);</w:t>
      </w:r>
    </w:p>
    <w:p w14:paraId="363F4B25" w14:textId="77777777" w:rsidR="00584C3A" w:rsidRPr="005D576A" w:rsidRDefault="00584C3A" w:rsidP="00584C3A">
      <w:pPr>
        <w:pStyle w:val="Nessunaspaziatura"/>
        <w:numPr>
          <w:ilvl w:val="0"/>
          <w:numId w:val="1"/>
        </w:numPr>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Proporre reclamo all’Autorità Garante per la Protezione dei dati personali (art. 51 Regolamento UE n. 2016/679).</w:t>
      </w:r>
    </w:p>
    <w:p w14:paraId="35329885" w14:textId="77777777" w:rsidR="00584C3A" w:rsidRPr="005D576A" w:rsidRDefault="00584C3A" w:rsidP="00584C3A">
      <w:pPr>
        <w:shd w:val="clear" w:color="auto" w:fill="FFFFFF"/>
        <w:spacing w:line="100" w:lineRule="atLeast"/>
        <w:jc w:val="both"/>
        <w:rPr>
          <w:rFonts w:asciiTheme="minorHAnsi" w:hAnsiTheme="minorHAnsi" w:cstheme="minorHAnsi"/>
          <w:sz w:val="18"/>
          <w:szCs w:val="18"/>
          <w:lang w:eastAsia="it-IT"/>
        </w:rPr>
      </w:pPr>
      <w:r w:rsidRPr="005D576A">
        <w:rPr>
          <w:rFonts w:asciiTheme="minorHAnsi" w:hAnsiTheme="minorHAnsi" w:cstheme="minorHAnsi"/>
          <w:b/>
          <w:bCs/>
          <w:sz w:val="18"/>
          <w:szCs w:val="18"/>
          <w:lang w:eastAsia="it-IT"/>
        </w:rPr>
        <w:t>Esercizio dei diritti</w:t>
      </w:r>
    </w:p>
    <w:p w14:paraId="7111E421" w14:textId="77777777" w:rsidR="00584C3A" w:rsidRDefault="00584C3A" w:rsidP="00584C3A">
      <w:pPr>
        <w:shd w:val="clear" w:color="auto" w:fill="FFFFFF"/>
        <w:spacing w:line="100" w:lineRule="atLeast"/>
        <w:jc w:val="both"/>
        <w:rPr>
          <w:rFonts w:asciiTheme="minorHAnsi" w:hAnsiTheme="minorHAnsi" w:cstheme="minorHAnsi"/>
          <w:sz w:val="18"/>
          <w:szCs w:val="18"/>
          <w:lang w:eastAsia="it-IT"/>
        </w:rPr>
      </w:pPr>
      <w:r w:rsidRPr="005D576A">
        <w:rPr>
          <w:rFonts w:asciiTheme="minorHAnsi" w:hAnsiTheme="minorHAnsi" w:cstheme="minorHAnsi"/>
          <w:sz w:val="18"/>
          <w:szCs w:val="18"/>
          <w:lang w:eastAsia="it-IT"/>
        </w:rPr>
        <w:t xml:space="preserve">L’esercizio dei diritti può essere esercitato mediante </w:t>
      </w:r>
      <w:proofErr w:type="gramStart"/>
      <w:r w:rsidRPr="005D576A">
        <w:rPr>
          <w:rFonts w:asciiTheme="minorHAnsi" w:hAnsiTheme="minorHAnsi" w:cstheme="minorHAnsi"/>
          <w:sz w:val="18"/>
          <w:szCs w:val="18"/>
          <w:lang w:eastAsia="it-IT"/>
        </w:rPr>
        <w:t>comunicazione  scritta</w:t>
      </w:r>
      <w:proofErr w:type="gramEnd"/>
      <w:r w:rsidRPr="005D576A">
        <w:rPr>
          <w:rFonts w:asciiTheme="minorHAnsi" w:hAnsiTheme="minorHAnsi" w:cstheme="minorHAnsi"/>
          <w:sz w:val="18"/>
          <w:szCs w:val="18"/>
          <w:lang w:eastAsia="it-IT"/>
        </w:rPr>
        <w:t xml:space="preserve"> da inviare per e-mail all’indirizzo </w:t>
      </w:r>
      <w:hyperlink r:id="rId5" w:history="1">
        <w:r w:rsidRPr="00B1346D">
          <w:rPr>
            <w:rStyle w:val="Collegamentoipertestuale"/>
            <w:rFonts w:asciiTheme="minorHAnsi" w:hAnsiTheme="minorHAnsi" w:cstheme="minorHAnsi"/>
            <w:sz w:val="18"/>
            <w:szCs w:val="18"/>
            <w:lang w:eastAsia="it-IT"/>
          </w:rPr>
          <w:t>comunicazione@fondazionecittasolidale.it</w:t>
        </w:r>
      </w:hyperlink>
      <w:r w:rsidRPr="005D576A">
        <w:rPr>
          <w:rFonts w:asciiTheme="minorHAnsi" w:hAnsiTheme="minorHAnsi" w:cstheme="minorHAnsi"/>
          <w:sz w:val="18"/>
          <w:szCs w:val="18"/>
          <w:lang w:eastAsia="it-IT"/>
        </w:rPr>
        <w:t>.</w:t>
      </w:r>
    </w:p>
    <w:p w14:paraId="5669C092" w14:textId="77777777" w:rsidR="00584C3A" w:rsidRPr="005D576A" w:rsidRDefault="00584C3A" w:rsidP="00584C3A">
      <w:pPr>
        <w:pStyle w:val="Default"/>
        <w:spacing w:line="100" w:lineRule="atLeast"/>
        <w:jc w:val="both"/>
        <w:rPr>
          <w:rFonts w:asciiTheme="minorHAnsi" w:hAnsiTheme="minorHAnsi" w:cstheme="minorHAnsi"/>
          <w:color w:val="auto"/>
          <w:sz w:val="18"/>
          <w:szCs w:val="18"/>
        </w:rPr>
      </w:pPr>
    </w:p>
    <w:p w14:paraId="320D812C" w14:textId="77777777" w:rsidR="00584C3A" w:rsidRPr="00B4476E" w:rsidRDefault="00584C3A" w:rsidP="00584C3A">
      <w:pPr>
        <w:pStyle w:val="Default"/>
        <w:spacing w:line="100" w:lineRule="atLeast"/>
        <w:jc w:val="both"/>
        <w:rPr>
          <w:rFonts w:asciiTheme="minorHAnsi" w:hAnsiTheme="minorHAnsi" w:cstheme="minorHAnsi"/>
          <w:b/>
          <w:bCs/>
          <w:sz w:val="18"/>
          <w:szCs w:val="18"/>
        </w:rPr>
      </w:pPr>
      <w:r w:rsidRPr="00B4476E">
        <w:rPr>
          <w:rFonts w:asciiTheme="minorHAnsi" w:hAnsiTheme="minorHAnsi" w:cstheme="minorHAnsi"/>
          <w:b/>
          <w:bCs/>
          <w:sz w:val="18"/>
          <w:szCs w:val="18"/>
        </w:rPr>
        <w:t>Il sottoscritto</w:t>
      </w:r>
      <w:r w:rsidRPr="00B4476E">
        <w:rPr>
          <w:rFonts w:asciiTheme="minorHAnsi" w:hAnsiTheme="minorHAnsi" w:cstheme="minorHAnsi"/>
          <w:b/>
          <w:bCs/>
          <w:color w:val="auto"/>
          <w:sz w:val="18"/>
          <w:szCs w:val="18"/>
        </w:rPr>
        <w:t>_______________________________ e la sottoscritta_____________________________</w:t>
      </w:r>
      <w:r w:rsidRPr="00B4476E">
        <w:rPr>
          <w:rFonts w:asciiTheme="minorHAnsi" w:hAnsiTheme="minorHAnsi" w:cstheme="minorHAnsi"/>
          <w:b/>
          <w:bCs/>
          <w:sz w:val="18"/>
          <w:szCs w:val="18"/>
        </w:rPr>
        <w:t xml:space="preserve"> genitore/i</w:t>
      </w:r>
      <w:r w:rsidRPr="00B4476E">
        <w:rPr>
          <w:rFonts w:asciiTheme="minorHAnsi" w:hAnsiTheme="minorHAnsi" w:cstheme="minorHAnsi"/>
          <w:b/>
          <w:bCs/>
          <w:color w:val="auto"/>
          <w:sz w:val="18"/>
          <w:szCs w:val="18"/>
        </w:rPr>
        <w:t xml:space="preserve"> del </w:t>
      </w:r>
      <w:proofErr w:type="spellStart"/>
      <w:r w:rsidRPr="00B4476E">
        <w:rPr>
          <w:rFonts w:asciiTheme="minorHAnsi" w:hAnsiTheme="minorHAnsi" w:cstheme="minorHAnsi"/>
          <w:b/>
          <w:bCs/>
          <w:color w:val="auto"/>
          <w:sz w:val="18"/>
          <w:szCs w:val="18"/>
        </w:rPr>
        <w:t>minore_______________________________</w:t>
      </w:r>
      <w:r w:rsidRPr="00B4476E">
        <w:rPr>
          <w:rFonts w:asciiTheme="minorHAnsi" w:hAnsiTheme="minorHAnsi" w:cstheme="minorHAnsi"/>
          <w:b/>
          <w:bCs/>
          <w:sz w:val="18"/>
          <w:szCs w:val="18"/>
        </w:rPr>
        <w:t>ai</w:t>
      </w:r>
      <w:proofErr w:type="spellEnd"/>
      <w:r w:rsidRPr="00B4476E">
        <w:rPr>
          <w:rFonts w:asciiTheme="minorHAnsi" w:hAnsiTheme="minorHAnsi" w:cstheme="minorHAnsi"/>
          <w:b/>
          <w:bCs/>
          <w:sz w:val="18"/>
          <w:szCs w:val="18"/>
        </w:rPr>
        <w:t xml:space="preserve"> sensi e per gli effetti dell’art. 7 e ss. del Regolamento (UE) 2016/679, con la sottoscrizione del presente modulo:</w:t>
      </w:r>
    </w:p>
    <w:p w14:paraId="4B21508C" w14:textId="77777777" w:rsidR="00584C3A" w:rsidRPr="00B4476E" w:rsidRDefault="00584C3A" w:rsidP="00584C3A">
      <w:pPr>
        <w:pStyle w:val="Default"/>
        <w:spacing w:line="100" w:lineRule="atLeast"/>
        <w:jc w:val="both"/>
        <w:rPr>
          <w:rFonts w:asciiTheme="minorHAnsi" w:hAnsiTheme="minorHAnsi" w:cstheme="minorHAnsi"/>
          <w:b/>
          <w:bCs/>
          <w:sz w:val="18"/>
          <w:szCs w:val="18"/>
        </w:rPr>
      </w:pPr>
    </w:p>
    <w:p w14:paraId="581BE359" w14:textId="77777777" w:rsidR="00584C3A" w:rsidRPr="00B4476E" w:rsidRDefault="00584C3A" w:rsidP="00584C3A">
      <w:pPr>
        <w:spacing w:line="100" w:lineRule="atLeast"/>
        <w:jc w:val="both"/>
        <w:rPr>
          <w:rFonts w:asciiTheme="minorHAnsi" w:hAnsiTheme="minorHAnsi" w:cstheme="minorHAnsi"/>
          <w:b/>
          <w:bCs/>
          <w:sz w:val="18"/>
          <w:szCs w:val="18"/>
        </w:rPr>
      </w:pPr>
      <w:r w:rsidRPr="00B4476E">
        <w:rPr>
          <w:rFonts w:asciiTheme="minorHAnsi" w:hAnsiTheme="minorHAnsi" w:cstheme="minorHAnsi"/>
          <w:b/>
          <w:bCs/>
          <w:sz w:val="18"/>
          <w:szCs w:val="18"/>
        </w:rPr>
        <w:t>□ ACCONSENTONO</w:t>
      </w:r>
    </w:p>
    <w:p w14:paraId="40EDBB07" w14:textId="77777777" w:rsidR="00584C3A" w:rsidRPr="00B4476E" w:rsidRDefault="00584C3A" w:rsidP="00584C3A">
      <w:pPr>
        <w:spacing w:line="100" w:lineRule="atLeast"/>
        <w:jc w:val="both"/>
        <w:rPr>
          <w:rFonts w:asciiTheme="minorHAnsi" w:hAnsiTheme="minorHAnsi" w:cstheme="minorHAnsi"/>
          <w:b/>
          <w:bCs/>
          <w:sz w:val="18"/>
          <w:szCs w:val="18"/>
        </w:rPr>
      </w:pPr>
      <w:r w:rsidRPr="00B4476E">
        <w:rPr>
          <w:rFonts w:asciiTheme="minorHAnsi" w:hAnsiTheme="minorHAnsi" w:cstheme="minorHAnsi"/>
          <w:b/>
          <w:bCs/>
          <w:sz w:val="18"/>
          <w:szCs w:val="18"/>
        </w:rPr>
        <w:t>□ NON ACCONSENTONO</w:t>
      </w:r>
    </w:p>
    <w:p w14:paraId="7B2CD262" w14:textId="77777777" w:rsidR="00584C3A" w:rsidRPr="00B4476E" w:rsidRDefault="00584C3A" w:rsidP="00584C3A">
      <w:pPr>
        <w:pStyle w:val="Default"/>
        <w:spacing w:line="100" w:lineRule="atLeast"/>
        <w:jc w:val="both"/>
        <w:rPr>
          <w:rFonts w:asciiTheme="minorHAnsi" w:hAnsiTheme="minorHAnsi" w:cstheme="minorHAnsi"/>
          <w:b/>
          <w:bCs/>
          <w:sz w:val="18"/>
          <w:szCs w:val="18"/>
        </w:rPr>
      </w:pPr>
    </w:p>
    <w:p w14:paraId="018FE773" w14:textId="77777777" w:rsidR="00584C3A" w:rsidRPr="00B4476E" w:rsidRDefault="00584C3A" w:rsidP="00584C3A">
      <w:pPr>
        <w:pStyle w:val="Default"/>
        <w:spacing w:line="100" w:lineRule="atLeast"/>
        <w:jc w:val="both"/>
        <w:rPr>
          <w:rFonts w:asciiTheme="minorHAnsi" w:hAnsiTheme="minorHAnsi" w:cstheme="minorHAnsi"/>
          <w:b/>
          <w:bCs/>
          <w:sz w:val="18"/>
          <w:szCs w:val="18"/>
        </w:rPr>
      </w:pPr>
      <w:r w:rsidRPr="00B4476E">
        <w:rPr>
          <w:rFonts w:asciiTheme="minorHAnsi" w:hAnsiTheme="minorHAnsi" w:cstheme="minorHAnsi"/>
          <w:b/>
          <w:bCs/>
          <w:sz w:val="18"/>
          <w:szCs w:val="18"/>
        </w:rPr>
        <w:t xml:space="preserve">al trattamento dei dati personali secondo le modalità e nei limiti di cui all’informativa allegata ivi inclusi quelli considerati come categorie particolari di dati. </w:t>
      </w:r>
    </w:p>
    <w:p w14:paraId="08AEE559" w14:textId="77777777" w:rsidR="00584C3A" w:rsidRPr="002B6AAD" w:rsidRDefault="00584C3A" w:rsidP="00584C3A">
      <w:pPr>
        <w:pStyle w:val="Default"/>
        <w:spacing w:after="120" w:line="240" w:lineRule="atLeast"/>
        <w:rPr>
          <w:rFonts w:asciiTheme="minorHAnsi" w:hAnsiTheme="minorHAnsi" w:cstheme="minorHAnsi"/>
          <w:b/>
          <w:bCs/>
          <w:sz w:val="18"/>
          <w:szCs w:val="18"/>
        </w:rPr>
      </w:pPr>
    </w:p>
    <w:p w14:paraId="38A12E26" w14:textId="77777777" w:rsidR="00584C3A" w:rsidRPr="002B6AAD" w:rsidRDefault="00584C3A" w:rsidP="00584C3A">
      <w:pPr>
        <w:pStyle w:val="Default"/>
        <w:spacing w:after="120" w:line="240" w:lineRule="atLeast"/>
        <w:rPr>
          <w:rFonts w:asciiTheme="minorHAnsi" w:hAnsiTheme="minorHAnsi" w:cstheme="minorHAnsi"/>
          <w:b/>
          <w:bCs/>
          <w:sz w:val="18"/>
          <w:szCs w:val="18"/>
        </w:rPr>
      </w:pPr>
      <w:r w:rsidRPr="002B6AAD">
        <w:rPr>
          <w:rFonts w:asciiTheme="minorHAnsi" w:hAnsiTheme="minorHAnsi" w:cstheme="minorHAnsi"/>
          <w:b/>
          <w:bCs/>
          <w:sz w:val="18"/>
          <w:szCs w:val="18"/>
        </w:rPr>
        <w:t xml:space="preserve">Luogo e data __________________________ </w:t>
      </w:r>
      <w:r w:rsidRPr="002B6AAD">
        <w:rPr>
          <w:rFonts w:asciiTheme="minorHAnsi" w:hAnsiTheme="minorHAnsi" w:cstheme="minorHAnsi"/>
          <w:b/>
          <w:bCs/>
          <w:sz w:val="18"/>
          <w:szCs w:val="18"/>
        </w:rPr>
        <w:tab/>
      </w:r>
      <w:r w:rsidRPr="002B6AAD">
        <w:rPr>
          <w:rFonts w:asciiTheme="minorHAnsi" w:hAnsiTheme="minorHAnsi" w:cstheme="minorHAnsi"/>
          <w:b/>
          <w:bCs/>
          <w:sz w:val="18"/>
          <w:szCs w:val="18"/>
        </w:rPr>
        <w:tab/>
      </w:r>
      <w:r w:rsidRPr="002B6AAD">
        <w:rPr>
          <w:rFonts w:asciiTheme="minorHAnsi" w:hAnsiTheme="minorHAnsi" w:cstheme="minorHAnsi"/>
          <w:b/>
          <w:bCs/>
          <w:sz w:val="18"/>
          <w:szCs w:val="18"/>
        </w:rPr>
        <w:tab/>
      </w:r>
      <w:r w:rsidRPr="002B6AAD">
        <w:rPr>
          <w:rFonts w:asciiTheme="minorHAnsi" w:hAnsiTheme="minorHAnsi" w:cstheme="minorHAnsi"/>
          <w:b/>
          <w:bCs/>
          <w:sz w:val="18"/>
          <w:szCs w:val="18"/>
        </w:rPr>
        <w:tab/>
      </w:r>
      <w:r w:rsidRPr="002B6AAD">
        <w:rPr>
          <w:rFonts w:asciiTheme="minorHAnsi" w:hAnsiTheme="minorHAnsi" w:cstheme="minorHAnsi"/>
          <w:b/>
          <w:bCs/>
          <w:sz w:val="18"/>
          <w:szCs w:val="18"/>
        </w:rPr>
        <w:tab/>
      </w:r>
      <w:r w:rsidRPr="002B6AAD">
        <w:rPr>
          <w:rFonts w:asciiTheme="minorHAnsi" w:hAnsiTheme="minorHAnsi" w:cstheme="minorHAnsi"/>
          <w:b/>
          <w:bCs/>
          <w:sz w:val="18"/>
          <w:szCs w:val="18"/>
        </w:rPr>
        <w:tab/>
      </w:r>
      <w:r w:rsidRPr="002B6AAD">
        <w:rPr>
          <w:rFonts w:asciiTheme="minorHAnsi" w:hAnsiTheme="minorHAnsi" w:cstheme="minorHAnsi"/>
          <w:b/>
          <w:bCs/>
          <w:sz w:val="18"/>
          <w:szCs w:val="18"/>
        </w:rPr>
        <w:tab/>
        <w:t xml:space="preserve">Firma </w:t>
      </w:r>
      <w:r w:rsidRPr="002B6AAD">
        <w:rPr>
          <w:rFonts w:asciiTheme="minorHAnsi" w:hAnsiTheme="minorHAnsi" w:cstheme="minorHAnsi"/>
          <w:b/>
          <w:bCs/>
          <w:i/>
          <w:sz w:val="14"/>
          <w:szCs w:val="14"/>
        </w:rPr>
        <w:t>(per esteso e leggibile)</w:t>
      </w:r>
      <w:r w:rsidRPr="002B6AAD">
        <w:rPr>
          <w:rFonts w:asciiTheme="minorHAnsi" w:hAnsiTheme="minorHAnsi" w:cstheme="minorHAnsi"/>
          <w:b/>
          <w:bCs/>
          <w:sz w:val="18"/>
          <w:szCs w:val="18"/>
        </w:rPr>
        <w:t xml:space="preserve"> </w:t>
      </w:r>
    </w:p>
    <w:p w14:paraId="1A742A3B" w14:textId="77777777" w:rsidR="00584C3A" w:rsidRPr="002B6AAD" w:rsidRDefault="00584C3A" w:rsidP="00584C3A">
      <w:pPr>
        <w:pStyle w:val="Default"/>
        <w:spacing w:after="240" w:line="280" w:lineRule="atLeast"/>
        <w:jc w:val="right"/>
        <w:rPr>
          <w:rFonts w:asciiTheme="minorHAnsi" w:hAnsiTheme="minorHAnsi" w:cstheme="minorHAnsi"/>
          <w:b/>
          <w:bCs/>
          <w:sz w:val="18"/>
          <w:szCs w:val="18"/>
        </w:rPr>
      </w:pPr>
      <w:r w:rsidRPr="002B6AAD">
        <w:rPr>
          <w:rFonts w:asciiTheme="minorHAnsi" w:hAnsiTheme="minorHAnsi" w:cstheme="minorHAnsi"/>
          <w:b/>
          <w:bCs/>
          <w:sz w:val="18"/>
          <w:szCs w:val="18"/>
        </w:rPr>
        <w:t>_________________________________</w:t>
      </w:r>
    </w:p>
    <w:p w14:paraId="7584E110" w14:textId="77777777" w:rsidR="00584C3A" w:rsidRPr="002B6AAD" w:rsidRDefault="00584C3A" w:rsidP="00584C3A">
      <w:pPr>
        <w:pStyle w:val="Corpotesto"/>
        <w:spacing w:after="120" w:line="480" w:lineRule="auto"/>
        <w:ind w:left="113"/>
        <w:jc w:val="right"/>
        <w:rPr>
          <w:rFonts w:asciiTheme="minorHAnsi" w:hAnsiTheme="minorHAnsi" w:cstheme="minorHAnsi"/>
          <w:b/>
          <w:bCs/>
          <w:sz w:val="20"/>
          <w:szCs w:val="20"/>
        </w:rPr>
      </w:pPr>
      <w:r w:rsidRPr="002B6AAD">
        <w:rPr>
          <w:rFonts w:asciiTheme="minorHAnsi" w:hAnsiTheme="minorHAnsi" w:cstheme="minorHAnsi"/>
          <w:b/>
          <w:bCs/>
          <w:sz w:val="18"/>
          <w:szCs w:val="18"/>
        </w:rPr>
        <w:t>_________________________________</w:t>
      </w:r>
    </w:p>
    <w:p w14:paraId="6C805CA8" w14:textId="77777777" w:rsidR="00A02183" w:rsidRDefault="00A02183"/>
    <w:sectPr w:rsidR="00A02183" w:rsidSect="00584C3A">
      <w:pgSz w:w="11900" w:h="1685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75164"/>
    <w:multiLevelType w:val="hybridMultilevel"/>
    <w:tmpl w:val="7D28F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E9"/>
    <w:rsid w:val="002D4B47"/>
    <w:rsid w:val="004B5406"/>
    <w:rsid w:val="00584C3A"/>
    <w:rsid w:val="00624FD0"/>
    <w:rsid w:val="006F36E9"/>
    <w:rsid w:val="009A2CB2"/>
    <w:rsid w:val="00A02183"/>
    <w:rsid w:val="00CA4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A09C2-CB42-4F63-861B-F0808BE0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84C3A"/>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84C3A"/>
    <w:pPr>
      <w:ind w:left="112"/>
    </w:pPr>
    <w:rPr>
      <w:sz w:val="24"/>
      <w:szCs w:val="24"/>
    </w:rPr>
  </w:style>
  <w:style w:type="character" w:customStyle="1" w:styleId="CorpotestoCarattere">
    <w:name w:val="Corpo testo Carattere"/>
    <w:basedOn w:val="Carpredefinitoparagrafo"/>
    <w:link w:val="Corpotesto"/>
    <w:uiPriority w:val="1"/>
    <w:rsid w:val="00584C3A"/>
    <w:rPr>
      <w:rFonts w:ascii="Times New Roman" w:eastAsia="Times New Roman" w:hAnsi="Times New Roman" w:cs="Times New Roman"/>
      <w:kern w:val="0"/>
      <w:sz w:val="24"/>
      <w:szCs w:val="24"/>
      <w14:ligatures w14:val="none"/>
    </w:rPr>
  </w:style>
  <w:style w:type="paragraph" w:customStyle="1" w:styleId="Default">
    <w:name w:val="Default"/>
    <w:rsid w:val="00584C3A"/>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essunaspaziatura">
    <w:name w:val="No Spacing"/>
    <w:uiPriority w:val="1"/>
    <w:qFormat/>
    <w:rsid w:val="00584C3A"/>
    <w:pPr>
      <w:spacing w:after="0" w:line="240" w:lineRule="auto"/>
    </w:pPr>
    <w:rPr>
      <w:rFonts w:ascii="Calibri" w:eastAsia="Calibri" w:hAnsi="Calibri" w:cs="Times New Roman"/>
      <w:kern w:val="0"/>
      <w14:ligatures w14:val="none"/>
    </w:rPr>
  </w:style>
  <w:style w:type="character" w:styleId="Collegamentoipertestuale">
    <w:name w:val="Hyperlink"/>
    <w:basedOn w:val="Carpredefinitoparagrafo"/>
    <w:uiPriority w:val="99"/>
    <w:unhideWhenUsed/>
    <w:rsid w:val="00584C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icazione@fondazionecittasolida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713</Words>
  <Characters>4068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Francesca Bianco</cp:lastModifiedBy>
  <cp:revision>2</cp:revision>
  <dcterms:created xsi:type="dcterms:W3CDTF">2024-09-23T13:53:00Z</dcterms:created>
  <dcterms:modified xsi:type="dcterms:W3CDTF">2024-09-23T13:53:00Z</dcterms:modified>
</cp:coreProperties>
</file>